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4C4C" w14:textId="79A89691" w:rsidR="00457B45" w:rsidRPr="00AE1594" w:rsidRDefault="004B71B2" w:rsidP="00556CC3">
      <w:pPr>
        <w:pStyle w:val="Heading2"/>
      </w:pPr>
      <w:r>
        <w:t>TEMPORARY CRASH CUSHIONS</w:t>
      </w:r>
      <w:r w:rsidR="004C2E6A" w:rsidRPr="004C2E6A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4F1661" w14:paraId="6E21987C" w14:textId="77777777" w:rsidTr="00A01B0F">
        <w:tc>
          <w:tcPr>
            <w:tcW w:w="3192" w:type="dxa"/>
          </w:tcPr>
          <w:p w14:paraId="35CECFB5" w14:textId="2F609DB6" w:rsidR="00A2147E" w:rsidRPr="004F1661" w:rsidRDefault="00F40D9F" w:rsidP="00556CC3">
            <w:pPr>
              <w:keepNext/>
              <w:keepLines/>
              <w:jc w:val="both"/>
              <w:rPr>
                <w:sz w:val="16"/>
              </w:rPr>
            </w:pPr>
            <w:r>
              <w:rPr>
                <w:sz w:val="16"/>
              </w:rPr>
              <w:t>(4-21-26)</w:t>
            </w:r>
          </w:p>
        </w:tc>
        <w:tc>
          <w:tcPr>
            <w:tcW w:w="3192" w:type="dxa"/>
          </w:tcPr>
          <w:p w14:paraId="5A033343" w14:textId="03C49060" w:rsidR="00A2147E" w:rsidRPr="004F1661" w:rsidRDefault="00BD3E45" w:rsidP="00556CC3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1089, </w:t>
            </w:r>
            <w:r w:rsidR="00FE3AE6">
              <w:rPr>
                <w:sz w:val="16"/>
              </w:rPr>
              <w:t>11</w:t>
            </w:r>
            <w:r>
              <w:rPr>
                <w:sz w:val="16"/>
              </w:rPr>
              <w:t>60</w:t>
            </w:r>
          </w:p>
        </w:tc>
        <w:tc>
          <w:tcPr>
            <w:tcW w:w="3192" w:type="dxa"/>
          </w:tcPr>
          <w:p w14:paraId="47D26961" w14:textId="0578366C" w:rsidR="00A2147E" w:rsidRPr="004F1661" w:rsidRDefault="00A2147E" w:rsidP="00556CC3">
            <w:pPr>
              <w:keepNext/>
              <w:keepLines/>
              <w:jc w:val="right"/>
              <w:rPr>
                <w:sz w:val="16"/>
              </w:rPr>
            </w:pPr>
            <w:r w:rsidRPr="004F1661">
              <w:rPr>
                <w:sz w:val="16"/>
              </w:rPr>
              <w:t>SP1</w:t>
            </w:r>
            <w:r w:rsidR="00EE5ACD">
              <w:rPr>
                <w:sz w:val="16"/>
              </w:rPr>
              <w:t>1</w:t>
            </w:r>
            <w:r w:rsidRPr="004F1661">
              <w:rPr>
                <w:sz w:val="16"/>
              </w:rPr>
              <w:t xml:space="preserve"> </w:t>
            </w:r>
            <w:r w:rsidR="00B604C9">
              <w:rPr>
                <w:sz w:val="16"/>
              </w:rPr>
              <w:t>R</w:t>
            </w:r>
            <w:r w:rsidR="004C2E6A">
              <w:rPr>
                <w:sz w:val="16"/>
              </w:rPr>
              <w:t>0</w:t>
            </w:r>
            <w:r w:rsidR="004B71B2">
              <w:rPr>
                <w:sz w:val="16"/>
              </w:rPr>
              <w:t>6</w:t>
            </w:r>
          </w:p>
        </w:tc>
      </w:tr>
    </w:tbl>
    <w:p w14:paraId="19E3BC9E" w14:textId="77777777" w:rsidR="00A2147E" w:rsidRPr="004F1661" w:rsidRDefault="00A2147E" w:rsidP="00556CC3">
      <w:pPr>
        <w:keepNext/>
        <w:keepLines/>
        <w:jc w:val="both"/>
        <w:rPr>
          <w:sz w:val="16"/>
        </w:rPr>
      </w:pPr>
    </w:p>
    <w:p w14:paraId="2A409D4F" w14:textId="77777777" w:rsidR="0094200D" w:rsidRDefault="0094200D" w:rsidP="0094200D">
      <w:pPr>
        <w:keepNext/>
        <w:keepLines/>
        <w:jc w:val="both"/>
      </w:pPr>
      <w:r>
        <w:t>Revise the </w:t>
      </w:r>
      <w:r>
        <w:rPr>
          <w:i/>
        </w:rPr>
        <w:t>Standard Specifications</w:t>
      </w:r>
      <w:r>
        <w:t xml:space="preserve"> as follows:</w:t>
      </w:r>
    </w:p>
    <w:p w14:paraId="0BDFBC2A" w14:textId="77777777" w:rsidR="0094200D" w:rsidRDefault="0094200D" w:rsidP="0094200D">
      <w:pPr>
        <w:keepNext/>
        <w:keepLines/>
        <w:jc w:val="both"/>
      </w:pPr>
    </w:p>
    <w:p w14:paraId="1FC3FF27" w14:textId="77777777" w:rsidR="00397F05" w:rsidRDefault="00397F05" w:rsidP="00397F05">
      <w:pPr>
        <w:keepNext/>
        <w:keepLines/>
        <w:jc w:val="both"/>
      </w:pPr>
      <w:r w:rsidRPr="00F40D9F">
        <w:rPr>
          <w:b/>
          <w:bCs/>
        </w:rPr>
        <w:t>Page 1</w:t>
      </w:r>
      <w:r>
        <w:rPr>
          <w:b/>
          <w:bCs/>
        </w:rPr>
        <w:t>0</w:t>
      </w:r>
      <w:r w:rsidRPr="00F40D9F">
        <w:rPr>
          <w:b/>
          <w:bCs/>
        </w:rPr>
        <w:t>-</w:t>
      </w:r>
      <w:r>
        <w:rPr>
          <w:b/>
          <w:bCs/>
        </w:rPr>
        <w:t>204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089</w:t>
      </w:r>
      <w:r w:rsidRPr="00F40D9F">
        <w:rPr>
          <w:b/>
          <w:bCs/>
        </w:rPr>
        <w:t>-</w:t>
      </w:r>
      <w:r>
        <w:rPr>
          <w:b/>
          <w:bCs/>
        </w:rPr>
        <w:t>8(A)</w:t>
      </w:r>
      <w:r w:rsidRPr="00F40D9F">
        <w:rPr>
          <w:b/>
          <w:bCs/>
        </w:rPr>
        <w:t xml:space="preserve"> </w:t>
      </w:r>
      <w:r>
        <w:rPr>
          <w:b/>
          <w:bCs/>
        </w:rPr>
        <w:t>General</w:t>
      </w:r>
      <w:r w:rsidRPr="00F40D9F">
        <w:rPr>
          <w:b/>
          <w:bCs/>
        </w:rPr>
        <w:t>, lines 2</w:t>
      </w:r>
      <w:r>
        <w:rPr>
          <w:b/>
          <w:bCs/>
        </w:rPr>
        <w:t>6</w:t>
      </w:r>
      <w:r w:rsidRPr="00F40D9F">
        <w:rPr>
          <w:b/>
          <w:bCs/>
        </w:rPr>
        <w:t>-2</w:t>
      </w:r>
      <w:r>
        <w:rPr>
          <w:b/>
          <w:bCs/>
        </w:rPr>
        <w:t>9</w:t>
      </w:r>
      <w:r>
        <w:t>, delete the third and fourth paragraph.</w:t>
      </w:r>
    </w:p>
    <w:p w14:paraId="3D204B91" w14:textId="77777777" w:rsidR="00397F05" w:rsidRDefault="00397F05" w:rsidP="00397F05">
      <w:pPr>
        <w:keepNext/>
        <w:keepLines/>
        <w:jc w:val="both"/>
      </w:pPr>
    </w:p>
    <w:p w14:paraId="1AFFCFB2" w14:textId="77777777" w:rsidR="00397F05" w:rsidRDefault="00397F05" w:rsidP="00397F05">
      <w:pPr>
        <w:keepNext/>
        <w:keepLines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20</w:t>
      </w:r>
      <w:r w:rsidRPr="00F40D9F">
        <w:rPr>
          <w:b/>
          <w:bCs/>
        </w:rPr>
        <w:t xml:space="preserve">4,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089</w:t>
      </w:r>
      <w:r w:rsidRPr="00F40D9F">
        <w:rPr>
          <w:b/>
          <w:bCs/>
        </w:rPr>
        <w:t>-</w:t>
      </w:r>
      <w:r>
        <w:rPr>
          <w:b/>
          <w:bCs/>
        </w:rPr>
        <w:t>8(A)</w:t>
      </w:r>
      <w:r w:rsidRPr="00F40D9F">
        <w:rPr>
          <w:b/>
          <w:bCs/>
        </w:rPr>
        <w:t xml:space="preserve"> </w:t>
      </w:r>
      <w:r>
        <w:rPr>
          <w:b/>
          <w:bCs/>
        </w:rPr>
        <w:t>General</w:t>
      </w:r>
      <w:r w:rsidRPr="00F40D9F">
        <w:rPr>
          <w:b/>
          <w:bCs/>
        </w:rPr>
        <w:t>, line</w:t>
      </w:r>
      <w:r>
        <w:rPr>
          <w:b/>
          <w:bCs/>
        </w:rPr>
        <w:t xml:space="preserve"> 34</w:t>
      </w:r>
      <w:r>
        <w:t>, delete the last sentence of the fifth paragraph.</w:t>
      </w:r>
    </w:p>
    <w:p w14:paraId="1C4EACE0" w14:textId="77777777" w:rsidR="00BD3E45" w:rsidRDefault="00BD3E45" w:rsidP="00BD3E45">
      <w:pPr>
        <w:keepNext/>
        <w:keepLines/>
        <w:jc w:val="both"/>
      </w:pPr>
    </w:p>
    <w:p w14:paraId="530A5112" w14:textId="049400ED" w:rsidR="00BD3E45" w:rsidRDefault="00BD3E45" w:rsidP="00BD3E45">
      <w:pPr>
        <w:keepNext/>
        <w:keepLines/>
        <w:jc w:val="both"/>
      </w:pPr>
      <w:r w:rsidRPr="00F40D9F">
        <w:rPr>
          <w:b/>
          <w:bCs/>
        </w:rPr>
        <w:t>Page 11-</w:t>
      </w:r>
      <w:r>
        <w:rPr>
          <w:b/>
          <w:bCs/>
        </w:rPr>
        <w:t>1</w:t>
      </w:r>
      <w:r w:rsidRPr="00F40D9F">
        <w:rPr>
          <w:b/>
          <w:bCs/>
        </w:rPr>
        <w:t>4, Article 11</w:t>
      </w:r>
      <w:r>
        <w:rPr>
          <w:b/>
          <w:bCs/>
        </w:rPr>
        <w:t>60</w:t>
      </w:r>
      <w:r w:rsidRPr="00F40D9F">
        <w:rPr>
          <w:b/>
          <w:bCs/>
        </w:rPr>
        <w:t>-</w:t>
      </w:r>
      <w:r>
        <w:rPr>
          <w:b/>
          <w:bCs/>
        </w:rPr>
        <w:t>2</w:t>
      </w:r>
      <w:r w:rsidRPr="00F40D9F">
        <w:rPr>
          <w:b/>
          <w:bCs/>
        </w:rPr>
        <w:t xml:space="preserve"> </w:t>
      </w:r>
      <w:r>
        <w:rPr>
          <w:b/>
          <w:bCs/>
        </w:rPr>
        <w:t>MATERIALS</w:t>
      </w:r>
      <w:r w:rsidRPr="00F40D9F">
        <w:rPr>
          <w:b/>
          <w:bCs/>
        </w:rPr>
        <w:t xml:space="preserve">, </w:t>
      </w:r>
      <w:r w:rsidR="004B71B2">
        <w:rPr>
          <w:b/>
          <w:bCs/>
        </w:rPr>
        <w:t>lines</w:t>
      </w:r>
      <w:r w:rsidRPr="00F40D9F">
        <w:rPr>
          <w:b/>
          <w:bCs/>
        </w:rPr>
        <w:t xml:space="preserve"> </w:t>
      </w:r>
      <w:r w:rsidR="004B71B2">
        <w:rPr>
          <w:b/>
          <w:bCs/>
        </w:rPr>
        <w:t>32-35</w:t>
      </w:r>
      <w:r>
        <w:t>, delete the second and third sentence of the first paragraph.</w:t>
      </w:r>
    </w:p>
    <w:p w14:paraId="4DD4F94D" w14:textId="77777777" w:rsidR="00BD3E45" w:rsidRDefault="00BD3E45" w:rsidP="00BD3E45">
      <w:pPr>
        <w:keepNext/>
        <w:keepLines/>
        <w:jc w:val="both"/>
      </w:pPr>
    </w:p>
    <w:p w14:paraId="77DC309C" w14:textId="54324BEA" w:rsidR="00BD3E45" w:rsidRDefault="00BD3E45" w:rsidP="00BD3E45">
      <w:pPr>
        <w:keepNext/>
        <w:keepLines/>
        <w:jc w:val="both"/>
      </w:pPr>
      <w:r w:rsidRPr="00F40D9F">
        <w:rPr>
          <w:b/>
          <w:bCs/>
        </w:rPr>
        <w:t>Page 11-</w:t>
      </w:r>
      <w:r>
        <w:rPr>
          <w:b/>
          <w:bCs/>
        </w:rPr>
        <w:t>15</w:t>
      </w:r>
      <w:r w:rsidRPr="00F40D9F">
        <w:rPr>
          <w:b/>
          <w:bCs/>
        </w:rPr>
        <w:t>, Article 11</w:t>
      </w:r>
      <w:r>
        <w:rPr>
          <w:b/>
          <w:bCs/>
        </w:rPr>
        <w:t>60</w:t>
      </w:r>
      <w:r w:rsidRPr="00F40D9F">
        <w:rPr>
          <w:b/>
          <w:bCs/>
        </w:rPr>
        <w:t>-</w:t>
      </w:r>
      <w:r>
        <w:rPr>
          <w:b/>
          <w:bCs/>
        </w:rPr>
        <w:t>3</w:t>
      </w:r>
      <w:r w:rsidRPr="00F40D9F">
        <w:rPr>
          <w:b/>
          <w:bCs/>
        </w:rPr>
        <w:t xml:space="preserve"> </w:t>
      </w:r>
      <w:r>
        <w:rPr>
          <w:b/>
          <w:bCs/>
        </w:rPr>
        <w:t>CONSTRUCTION METHODS</w:t>
      </w:r>
      <w:r>
        <w:t xml:space="preserve">, </w:t>
      </w:r>
      <w:r w:rsidR="004B71B2">
        <w:t>add the following after line 1</w:t>
      </w:r>
      <w:r>
        <w:t>:</w:t>
      </w:r>
    </w:p>
    <w:p w14:paraId="5541DB4A" w14:textId="77777777" w:rsidR="00BD3E45" w:rsidRDefault="00BD3E45" w:rsidP="00BD3E45">
      <w:pPr>
        <w:keepNext/>
        <w:keepLines/>
        <w:jc w:val="both"/>
      </w:pPr>
    </w:p>
    <w:p w14:paraId="5A868138" w14:textId="6DD934B6" w:rsidR="00BD3E45" w:rsidRDefault="004B71B2" w:rsidP="004B71B2">
      <w:pPr>
        <w:keepNext/>
        <w:keepLines/>
        <w:jc w:val="both"/>
      </w:pPr>
      <w:r>
        <w:t>Use a redirective, non-gating temporary crash cushion when adequate space for the lateral displacement of the crash cushion is not available</w:t>
      </w:r>
      <w:r w:rsidR="00F37850">
        <w:t xml:space="preserve"> </w:t>
      </w:r>
      <w:r w:rsidR="00F37850" w:rsidRPr="00F37850">
        <w:t>or as required in the TMP</w:t>
      </w:r>
      <w:r w:rsidR="00BD3E45">
        <w:t>.</w:t>
      </w:r>
    </w:p>
    <w:p w14:paraId="56FE6100" w14:textId="77777777" w:rsidR="00BD3E45" w:rsidRDefault="00BD3E45" w:rsidP="004C2E6A">
      <w:pPr>
        <w:widowControl w:val="0"/>
        <w:jc w:val="both"/>
      </w:pPr>
    </w:p>
    <w:p w14:paraId="5DD060A9" w14:textId="7A258261" w:rsidR="004B71B2" w:rsidRDefault="004B71B2" w:rsidP="004B71B2">
      <w:pPr>
        <w:keepNext/>
        <w:keepLines/>
        <w:jc w:val="both"/>
      </w:pPr>
      <w:r w:rsidRPr="00F40D9F">
        <w:rPr>
          <w:b/>
          <w:bCs/>
        </w:rPr>
        <w:t>Page 11-</w:t>
      </w:r>
      <w:r>
        <w:rPr>
          <w:b/>
          <w:bCs/>
        </w:rPr>
        <w:t>15</w:t>
      </w:r>
      <w:r w:rsidRPr="00F40D9F">
        <w:rPr>
          <w:b/>
          <w:bCs/>
        </w:rPr>
        <w:t>, Article 11</w:t>
      </w:r>
      <w:r>
        <w:rPr>
          <w:b/>
          <w:bCs/>
        </w:rPr>
        <w:t>60</w:t>
      </w:r>
      <w:r w:rsidRPr="00F40D9F">
        <w:rPr>
          <w:b/>
          <w:bCs/>
        </w:rPr>
        <w:t>-</w:t>
      </w:r>
      <w:r>
        <w:rPr>
          <w:b/>
          <w:bCs/>
        </w:rPr>
        <w:t>3</w:t>
      </w:r>
      <w:r w:rsidRPr="00F40D9F">
        <w:rPr>
          <w:b/>
          <w:bCs/>
        </w:rPr>
        <w:t xml:space="preserve"> </w:t>
      </w:r>
      <w:r>
        <w:rPr>
          <w:b/>
          <w:bCs/>
        </w:rPr>
        <w:t>CONSTRUCTION METHODS</w:t>
      </w:r>
      <w:r w:rsidRPr="00F40D9F">
        <w:rPr>
          <w:b/>
          <w:bCs/>
        </w:rPr>
        <w:t xml:space="preserve">, </w:t>
      </w:r>
      <w:r>
        <w:rPr>
          <w:b/>
          <w:bCs/>
        </w:rPr>
        <w:t>line</w:t>
      </w:r>
      <w:r w:rsidRPr="00F40D9F">
        <w:rPr>
          <w:b/>
          <w:bCs/>
        </w:rPr>
        <w:t xml:space="preserve"> </w:t>
      </w:r>
      <w:r>
        <w:rPr>
          <w:b/>
          <w:bCs/>
        </w:rPr>
        <w:t>7</w:t>
      </w:r>
      <w:r>
        <w:t>, add the following to the second paragraph:</w:t>
      </w:r>
    </w:p>
    <w:p w14:paraId="1E19122E" w14:textId="77777777" w:rsidR="004B71B2" w:rsidRDefault="004B71B2" w:rsidP="004B71B2">
      <w:pPr>
        <w:keepNext/>
        <w:keepLines/>
        <w:jc w:val="both"/>
      </w:pPr>
    </w:p>
    <w:p w14:paraId="42DB3FEF" w14:textId="2D5CFAEB" w:rsidR="004B71B2" w:rsidRDefault="004B71B2" w:rsidP="004B71B2">
      <w:pPr>
        <w:keepNext/>
        <w:keepLines/>
        <w:jc w:val="both"/>
      </w:pPr>
      <w:r w:rsidRPr="004B71B2">
        <w:t>Temporary crash cushion shall not be placed on an unpaved surface</w:t>
      </w:r>
      <w:r>
        <w:t>.</w:t>
      </w:r>
    </w:p>
    <w:p w14:paraId="4EC10457" w14:textId="77777777" w:rsidR="004B71B2" w:rsidRDefault="004B71B2" w:rsidP="004C2E6A">
      <w:pPr>
        <w:widowControl w:val="0"/>
        <w:jc w:val="both"/>
      </w:pPr>
    </w:p>
    <w:sectPr w:rsidR="004B71B2">
      <w:head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D7D" w14:textId="77777777" w:rsidR="008B7C72" w:rsidRDefault="008B7C72">
      <w:r>
        <w:separator/>
      </w:r>
    </w:p>
  </w:endnote>
  <w:endnote w:type="continuationSeparator" w:id="0">
    <w:p w14:paraId="49E1B2C8" w14:textId="77777777" w:rsidR="008B7C72" w:rsidRDefault="008B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B779" w14:textId="77777777" w:rsidR="008B7C72" w:rsidRDefault="008B7C72">
      <w:r>
        <w:separator/>
      </w:r>
    </w:p>
  </w:footnote>
  <w:footnote w:type="continuationSeparator" w:id="0">
    <w:p w14:paraId="57683696" w14:textId="77777777" w:rsidR="008B7C72" w:rsidRDefault="008B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1D32" w14:textId="77777777" w:rsidR="00A01B0F" w:rsidRPr="00AF68C4" w:rsidRDefault="00A01B0F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353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5"/>
    <w:rsid w:val="00050BF0"/>
    <w:rsid w:val="0005130C"/>
    <w:rsid w:val="00053911"/>
    <w:rsid w:val="000C19C3"/>
    <w:rsid w:val="000D6E26"/>
    <w:rsid w:val="000E771C"/>
    <w:rsid w:val="00102729"/>
    <w:rsid w:val="001509A4"/>
    <w:rsid w:val="00152C15"/>
    <w:rsid w:val="0017336F"/>
    <w:rsid w:val="002007B9"/>
    <w:rsid w:val="00264F23"/>
    <w:rsid w:val="00280CEC"/>
    <w:rsid w:val="00285BE3"/>
    <w:rsid w:val="00286AF2"/>
    <w:rsid w:val="002B124D"/>
    <w:rsid w:val="0030019B"/>
    <w:rsid w:val="00306A98"/>
    <w:rsid w:val="003444E6"/>
    <w:rsid w:val="00364307"/>
    <w:rsid w:val="00397F05"/>
    <w:rsid w:val="003F2A56"/>
    <w:rsid w:val="00410DD9"/>
    <w:rsid w:val="00457B45"/>
    <w:rsid w:val="00483823"/>
    <w:rsid w:val="004920F7"/>
    <w:rsid w:val="00492759"/>
    <w:rsid w:val="004A567A"/>
    <w:rsid w:val="004B71B2"/>
    <w:rsid w:val="004C2E6A"/>
    <w:rsid w:val="004E5411"/>
    <w:rsid w:val="004F1661"/>
    <w:rsid w:val="0052502B"/>
    <w:rsid w:val="005532C7"/>
    <w:rsid w:val="00556CC3"/>
    <w:rsid w:val="005610F8"/>
    <w:rsid w:val="00571280"/>
    <w:rsid w:val="00572080"/>
    <w:rsid w:val="005A553E"/>
    <w:rsid w:val="005B6318"/>
    <w:rsid w:val="005D5160"/>
    <w:rsid w:val="005D5ED2"/>
    <w:rsid w:val="00642BE3"/>
    <w:rsid w:val="00673A77"/>
    <w:rsid w:val="006917BD"/>
    <w:rsid w:val="006A5FB9"/>
    <w:rsid w:val="006B166E"/>
    <w:rsid w:val="007203B2"/>
    <w:rsid w:val="00725205"/>
    <w:rsid w:val="00786873"/>
    <w:rsid w:val="007A47BC"/>
    <w:rsid w:val="007B17AF"/>
    <w:rsid w:val="007C27F4"/>
    <w:rsid w:val="007F5B86"/>
    <w:rsid w:val="008107F5"/>
    <w:rsid w:val="008407FA"/>
    <w:rsid w:val="00844106"/>
    <w:rsid w:val="00845390"/>
    <w:rsid w:val="00847AA3"/>
    <w:rsid w:val="00855E65"/>
    <w:rsid w:val="008562A0"/>
    <w:rsid w:val="0086661F"/>
    <w:rsid w:val="0089280D"/>
    <w:rsid w:val="008B7C72"/>
    <w:rsid w:val="0094200D"/>
    <w:rsid w:val="00983E9B"/>
    <w:rsid w:val="0098716C"/>
    <w:rsid w:val="009B5967"/>
    <w:rsid w:val="00A01B0F"/>
    <w:rsid w:val="00A01E45"/>
    <w:rsid w:val="00A2147E"/>
    <w:rsid w:val="00A6202F"/>
    <w:rsid w:val="00AC6F15"/>
    <w:rsid w:val="00AE1594"/>
    <w:rsid w:val="00AF68C4"/>
    <w:rsid w:val="00B233E9"/>
    <w:rsid w:val="00B355EA"/>
    <w:rsid w:val="00B604C9"/>
    <w:rsid w:val="00B812E8"/>
    <w:rsid w:val="00BD3E45"/>
    <w:rsid w:val="00BD6E2C"/>
    <w:rsid w:val="00BE417A"/>
    <w:rsid w:val="00C03E05"/>
    <w:rsid w:val="00CA02A7"/>
    <w:rsid w:val="00CA13DE"/>
    <w:rsid w:val="00CB1F50"/>
    <w:rsid w:val="00CB4126"/>
    <w:rsid w:val="00CD2FED"/>
    <w:rsid w:val="00CD5CDF"/>
    <w:rsid w:val="00D01482"/>
    <w:rsid w:val="00D14AAC"/>
    <w:rsid w:val="00DD6593"/>
    <w:rsid w:val="00DF4435"/>
    <w:rsid w:val="00E0255E"/>
    <w:rsid w:val="00E56026"/>
    <w:rsid w:val="00EC00E6"/>
    <w:rsid w:val="00EE1F39"/>
    <w:rsid w:val="00EE5ACD"/>
    <w:rsid w:val="00F37850"/>
    <w:rsid w:val="00F40CE0"/>
    <w:rsid w:val="00F40D9F"/>
    <w:rsid w:val="00FA1F69"/>
    <w:rsid w:val="00FA4337"/>
    <w:rsid w:val="00FE3AE6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B05C9"/>
  <w15:docId w15:val="{46477927-EADA-4B92-935D-04BBE24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1B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paragraph" w:styleId="BalloonText">
    <w:name w:val="Balloon Text"/>
    <w:basedOn w:val="Normal"/>
    <w:link w:val="BalloonTextChar"/>
    <w:rsid w:val="00CB1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F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20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21" ma:contentTypeDescription="Create a new document." ma:contentTypeScope="" ma:versionID="91561bab295627c3ca08ad8ad9a331b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ategory xmlns="5e7874b7-19b8-4222-9f87-80bf0b085ea3"/>
    <Provision xmlns="5e7874b7-19b8-4222-9f87-80bf0b085ea3">TEMPORARY CRASH CUSHIONS</Provision>
    <Geotech_x0020_Reference xmlns="5e7874b7-19b8-4222-9f87-80bf0b085ea3">false</Geotech_x0020_Reference>
    <No_x002e_ xmlns="5e7874b7-19b8-4222-9f87-80bf0b085ea3">SP11R</No_x002e_>
    <Provision_x0020_Number xmlns="5e7874b7-19b8-4222-9f87-80bf0b085ea3">SP11 R006</Provision_x0020_Number>
    <Let_x0020_Date xmlns="5e7874b7-19b8-4222-9f87-80bf0b085ea3">2026-04</Let_x0020_Date>
    <_dlc_DocIdPersistId xmlns="16f00c2e-ac5c-418b-9f13-a0771dbd417d" xsi:nil="true"/>
    <IconOverlay xmlns="http://schemas.microsoft.com/sharepoint/v4" xsi:nil="true"/>
    <URL xmlns="http://schemas.microsoft.com/sharepoint/v3">
      <Url xsi:nil="true"/>
      <Description xsi:nil="true"/>
    </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DE352-ECB1-4E54-89CA-4616C5144CB2}"/>
</file>

<file path=customXml/itemProps2.xml><?xml version="1.0" encoding="utf-8"?>
<ds:datastoreItem xmlns:ds="http://schemas.openxmlformats.org/officeDocument/2006/customXml" ds:itemID="{E603FDDF-3429-42A1-B7E8-6E7523A27447}"/>
</file>

<file path=customXml/itemProps3.xml><?xml version="1.0" encoding="utf-8"?>
<ds:datastoreItem xmlns:ds="http://schemas.openxmlformats.org/officeDocument/2006/customXml" ds:itemID="{B1E8DEE1-F866-4BBE-A608-0C4A3047AD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81198-47B1-4E77-A63E-D4F75BAAD512}">
  <ds:schemaRefs>
    <ds:schemaRef ds:uri="http://schemas.microsoft.com/office/2006/metadata/properties"/>
    <ds:schemaRef ds:uri="http://schemas.microsoft.com/office/infopath/2007/PartnerControls"/>
    <ds:schemaRef ds:uri="9425e8c1-9722-47a7-a606-4c34966caaea"/>
  </ds:schemaRefs>
</ds:datastoreItem>
</file>

<file path=customXml/itemProps5.xml><?xml version="1.0" encoding="utf-8"?>
<ds:datastoreItem xmlns:ds="http://schemas.openxmlformats.org/officeDocument/2006/customXml" ds:itemID="{041F1B4E-A362-44A3-A6F5-002725682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ZONE INSTALLER</vt:lpstr>
    </vt:vector>
  </TitlesOfParts>
  <Company>NCDOT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SPECIAL PROVISIONS</dc:title>
  <dc:creator>fadams</dc:creator>
  <cp:lastModifiedBy>Penny, Lisa E</cp:lastModifiedBy>
  <cp:revision>3</cp:revision>
  <cp:lastPrinted>2011-09-07T15:28:00Z</cp:lastPrinted>
  <dcterms:created xsi:type="dcterms:W3CDTF">2026-04-15T11:47:00Z</dcterms:created>
  <dcterms:modified xsi:type="dcterms:W3CDTF">2026-04-15T11:48:00Z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e22f0367-c144-4e95-974f-77312d3f9111</vt:lpwstr>
  </property>
  <property fmtid="{D5CDD505-2E9C-101B-9397-08002B2CF9AE}" pid="4" name="Order">
    <vt:r8>29100</vt:r8>
  </property>
</Properties>
</file>